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A8183" w14:textId="77777777" w:rsidR="00F534A2" w:rsidRDefault="00461CF0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ASCONA (SVIZZERA)</w:t>
      </w:r>
    </w:p>
    <w:p w14:paraId="04475FDA" w14:textId="77777777" w:rsidR="00F534A2" w:rsidRDefault="00461C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MUSEO COMUNALE D’ARTE MODERNA</w:t>
      </w:r>
    </w:p>
    <w:p w14:paraId="4134D8FB" w14:textId="75111279" w:rsidR="00F534A2" w:rsidRDefault="00F77B0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15</w:t>
      </w:r>
      <w:r w:rsidR="00461CF0">
        <w:rPr>
          <w:b/>
          <w:bCs/>
          <w:sz w:val="32"/>
          <w:szCs w:val="32"/>
        </w:rPr>
        <w:t xml:space="preserve"> GIUGNO | 1</w:t>
      </w:r>
      <w:r w:rsidR="007F668E">
        <w:rPr>
          <w:b/>
          <w:bCs/>
          <w:sz w:val="32"/>
          <w:szCs w:val="32"/>
        </w:rPr>
        <w:t>2</w:t>
      </w:r>
      <w:r w:rsidR="00461CF0">
        <w:rPr>
          <w:b/>
          <w:bCs/>
          <w:sz w:val="32"/>
          <w:szCs w:val="32"/>
        </w:rPr>
        <w:t xml:space="preserve"> OTTOBRE 2025</w:t>
      </w:r>
    </w:p>
    <w:p w14:paraId="2374E429" w14:textId="77777777" w:rsidR="00F534A2" w:rsidRDefault="00461CF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JOANA VASCONCELOS</w:t>
      </w:r>
    </w:p>
    <w:p w14:paraId="5661BD9A" w14:textId="0873E753" w:rsidR="00F534A2" w:rsidRDefault="00461C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Una grande mostra antologica, dedicata a una delle voci più autorevoli dell’arte contemporanea, appositamente pensata per gli spazi del museo svizzero.</w:t>
      </w:r>
    </w:p>
    <w:p w14:paraId="7EB3AC6F" w14:textId="145B6ED1" w:rsidR="00F534A2" w:rsidRDefault="00461C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Oltre cinquanta opere tra installazioni, lavori a parete, dipinti, disegni e maquette, ripercorrono i momenti più rilevanti del percorso creativo dell’artista portoghese, dall’inizio degli anni </w:t>
      </w:r>
      <w:r w:rsidR="00E03940">
        <w:rPr>
          <w:b/>
          <w:bCs/>
          <w:sz w:val="28"/>
          <w:szCs w:val="28"/>
        </w:rPr>
        <w:t>Novanta</w:t>
      </w:r>
      <w:r>
        <w:rPr>
          <w:b/>
          <w:bCs/>
          <w:sz w:val="28"/>
          <w:szCs w:val="28"/>
        </w:rPr>
        <w:t xml:space="preserve"> a oggi.</w:t>
      </w:r>
    </w:p>
    <w:p w14:paraId="4DEB2951" w14:textId="77777777" w:rsidR="00F534A2" w:rsidRDefault="00461CF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 cura di Mara Folini e Alberto Fiz</w:t>
      </w:r>
    </w:p>
    <w:p w14:paraId="519CE02B" w14:textId="77777777" w:rsidR="00F534A2" w:rsidRDefault="00F534A2">
      <w:pPr>
        <w:jc w:val="both"/>
        <w:rPr>
          <w:sz w:val="24"/>
          <w:szCs w:val="24"/>
        </w:rPr>
      </w:pPr>
    </w:p>
    <w:p w14:paraId="0A50A000" w14:textId="77777777" w:rsidR="00F534A2" w:rsidRDefault="00F534A2">
      <w:pPr>
        <w:jc w:val="both"/>
        <w:rPr>
          <w:sz w:val="24"/>
          <w:szCs w:val="24"/>
        </w:rPr>
      </w:pPr>
    </w:p>
    <w:p w14:paraId="5216D353" w14:textId="77777777" w:rsidR="00F534A2" w:rsidRDefault="00461CF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Per tutta l’estate 2025, il borgo di Ascona, sul versante elvetico del lago Maggiore sarà teatro di uno dei più importanti eventi espositivi dell’anno.</w:t>
      </w:r>
    </w:p>
    <w:p w14:paraId="50B60140" w14:textId="53B48671" w:rsidR="00F534A2" w:rsidRDefault="00461CF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Dal </w:t>
      </w:r>
      <w:r w:rsidR="00F77B02">
        <w:rPr>
          <w:b/>
          <w:bCs/>
          <w:sz w:val="24"/>
          <w:szCs w:val="24"/>
        </w:rPr>
        <w:t>15</w:t>
      </w:r>
      <w:r>
        <w:rPr>
          <w:b/>
          <w:bCs/>
          <w:sz w:val="24"/>
          <w:szCs w:val="24"/>
        </w:rPr>
        <w:t xml:space="preserve"> giugno al 1</w:t>
      </w:r>
      <w:r w:rsidR="007F668E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ottobre 2025, infatti, il Museo </w:t>
      </w:r>
      <w:r w:rsidR="00F77B02">
        <w:rPr>
          <w:b/>
          <w:bCs/>
          <w:sz w:val="24"/>
          <w:szCs w:val="24"/>
        </w:rPr>
        <w:t xml:space="preserve">Comunale </w:t>
      </w:r>
      <w:r>
        <w:rPr>
          <w:b/>
          <w:bCs/>
          <w:sz w:val="24"/>
          <w:szCs w:val="24"/>
        </w:rPr>
        <w:t>d’Arte Moderna ospiterà la</w:t>
      </w:r>
      <w:r w:rsidR="007F668E">
        <w:rPr>
          <w:b/>
          <w:bCs/>
          <w:sz w:val="24"/>
          <w:szCs w:val="24"/>
        </w:rPr>
        <w:t xml:space="preserve"> prima</w:t>
      </w:r>
      <w:r>
        <w:rPr>
          <w:b/>
          <w:bCs/>
          <w:sz w:val="24"/>
          <w:szCs w:val="24"/>
        </w:rPr>
        <w:t xml:space="preserve"> personale </w:t>
      </w:r>
      <w:r w:rsidR="007F668E">
        <w:rPr>
          <w:b/>
          <w:bCs/>
          <w:sz w:val="24"/>
          <w:szCs w:val="24"/>
        </w:rPr>
        <w:t xml:space="preserve">in una istituzione pubblica svizzera </w:t>
      </w:r>
      <w:r>
        <w:rPr>
          <w:b/>
          <w:bCs/>
          <w:sz w:val="24"/>
          <w:szCs w:val="24"/>
        </w:rPr>
        <w:t xml:space="preserve">di Joana </w:t>
      </w:r>
      <w:proofErr w:type="spellStart"/>
      <w:r>
        <w:rPr>
          <w:b/>
          <w:bCs/>
          <w:sz w:val="24"/>
          <w:szCs w:val="24"/>
        </w:rPr>
        <w:t>Vasconcelos</w:t>
      </w:r>
      <w:proofErr w:type="spellEnd"/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(Lisbona, 1971),</w:t>
      </w:r>
      <w:r>
        <w:rPr>
          <w:b/>
          <w:bCs/>
          <w:sz w:val="24"/>
          <w:szCs w:val="24"/>
        </w:rPr>
        <w:t xml:space="preserve"> una delle voci più autorevoli dell’arte contemporanea</w:t>
      </w:r>
      <w:r>
        <w:rPr>
          <w:sz w:val="24"/>
          <w:szCs w:val="24"/>
        </w:rPr>
        <w:t>, che ha partecipato a tre Biennali d’arte di Venezia ed esposto in prestigiose sedi in tutto il mondo, prima donna a proporre una propria personale alla Reggia di Versailles e al Guggenheim Museum Bilbao.</w:t>
      </w:r>
    </w:p>
    <w:p w14:paraId="715AD5E1" w14:textId="05583C8B" w:rsidR="00F534A2" w:rsidRDefault="0046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rassegna a carattere antologico, appositamente pensata per gli spazi del museo svizzero, curata da Mara Folini e Alberto Fiz, presenterà </w:t>
      </w:r>
      <w:r>
        <w:rPr>
          <w:b/>
          <w:bCs/>
          <w:sz w:val="24"/>
          <w:szCs w:val="24"/>
        </w:rPr>
        <w:t xml:space="preserve">oltre 50 opere tra installazioni, lavori a parete, dipinti, disegni e maquette, </w:t>
      </w:r>
      <w:r>
        <w:rPr>
          <w:sz w:val="24"/>
          <w:szCs w:val="24"/>
        </w:rPr>
        <w:t xml:space="preserve">che ripercorrono i momenti più </w:t>
      </w:r>
      <w:r w:rsidRPr="007F668E">
        <w:rPr>
          <w:sz w:val="24"/>
          <w:szCs w:val="24"/>
        </w:rPr>
        <w:t>salienti</w:t>
      </w:r>
      <w:r>
        <w:rPr>
          <w:color w:val="C9211E"/>
          <w:sz w:val="24"/>
          <w:szCs w:val="24"/>
        </w:rPr>
        <w:t xml:space="preserve"> </w:t>
      </w:r>
      <w:r>
        <w:rPr>
          <w:sz w:val="24"/>
          <w:szCs w:val="24"/>
        </w:rPr>
        <w:t xml:space="preserve">del suo percorso creativo, dall’inizio degli anni </w:t>
      </w:r>
      <w:proofErr w:type="gramStart"/>
      <w:r>
        <w:rPr>
          <w:sz w:val="24"/>
          <w:szCs w:val="24"/>
        </w:rPr>
        <w:t>novanta</w:t>
      </w:r>
      <w:proofErr w:type="gramEnd"/>
      <w:r>
        <w:rPr>
          <w:sz w:val="24"/>
          <w:szCs w:val="24"/>
        </w:rPr>
        <w:t xml:space="preserve"> a oggi.</w:t>
      </w:r>
    </w:p>
    <w:p w14:paraId="44CC0C94" w14:textId="2377058C" w:rsidR="00F534A2" w:rsidRDefault="0046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Riconosciuta per le sue sculture monumentali e le installazioni immersive, Joana </w:t>
      </w:r>
      <w:proofErr w:type="spellStart"/>
      <w:r>
        <w:rPr>
          <w:sz w:val="24"/>
          <w:szCs w:val="24"/>
        </w:rPr>
        <w:t>Vasconcelos</w:t>
      </w:r>
      <w:proofErr w:type="spellEnd"/>
      <w:r>
        <w:rPr>
          <w:sz w:val="24"/>
          <w:szCs w:val="24"/>
        </w:rPr>
        <w:t xml:space="preserve"> decontestualizza gli oggetti di uso quotidiano e aggiorna il concetto di arte, artigianato e </w:t>
      </w:r>
      <w:r w:rsidRPr="007F668E">
        <w:rPr>
          <w:sz w:val="24"/>
          <w:szCs w:val="24"/>
        </w:rPr>
        <w:t>design</w:t>
      </w:r>
      <w:r>
        <w:rPr>
          <w:sz w:val="24"/>
          <w:szCs w:val="24"/>
        </w:rPr>
        <w:t xml:space="preserve">, stabilendo un dialogo tra la sfera privata e lo spazio </w:t>
      </w:r>
      <w:r w:rsidRPr="008C2DCB">
        <w:rPr>
          <w:sz w:val="24"/>
          <w:szCs w:val="24"/>
        </w:rPr>
        <w:t>pubblico;</w:t>
      </w:r>
      <w:r>
        <w:rPr>
          <w:sz w:val="24"/>
          <w:szCs w:val="24"/>
        </w:rPr>
        <w:t xml:space="preserve"> il patrimonio popolare e la cultura alta. Con leggerezza </w:t>
      </w:r>
      <w:r w:rsidRPr="007F668E">
        <w:rPr>
          <w:sz w:val="24"/>
          <w:szCs w:val="24"/>
        </w:rPr>
        <w:t>e talvolta con ironia</w:t>
      </w:r>
      <w:r>
        <w:rPr>
          <w:sz w:val="24"/>
          <w:szCs w:val="24"/>
        </w:rPr>
        <w:t>, mette in discussione la condizione femminile, la società dei consumi e l'identità collettiva.</w:t>
      </w:r>
    </w:p>
    <w:p w14:paraId="630B5CB6" w14:textId="509E9C75" w:rsidR="00F534A2" w:rsidRDefault="0046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mostra di Ascona si svolge in occasione delle celebrazioni dei cinquant’anni della Conferenza di pace di Locarno (1925) che contribuì a un breve periodo di distensione e di collaborazione tra le nazioni europee dopo la prima guerra mondiale e il Trattato di Versailles. </w:t>
      </w:r>
      <w:r w:rsidRPr="007F668E">
        <w:rPr>
          <w:sz w:val="24"/>
          <w:szCs w:val="24"/>
        </w:rPr>
        <w:t>Il percorso espositivo d</w:t>
      </w:r>
      <w:r>
        <w:rPr>
          <w:sz w:val="24"/>
          <w:szCs w:val="24"/>
        </w:rPr>
        <w:t xml:space="preserve">i </w:t>
      </w:r>
      <w:r w:rsidRPr="007F668E">
        <w:rPr>
          <w:sz w:val="24"/>
          <w:szCs w:val="24"/>
        </w:rPr>
        <w:t xml:space="preserve">Joana </w:t>
      </w:r>
      <w:proofErr w:type="spellStart"/>
      <w:r w:rsidRPr="007F668E">
        <w:rPr>
          <w:sz w:val="24"/>
          <w:szCs w:val="24"/>
        </w:rPr>
        <w:t>Vasconcelos</w:t>
      </w:r>
      <w:proofErr w:type="spellEnd"/>
      <w:r w:rsidRPr="007F668E">
        <w:rPr>
          <w:sz w:val="24"/>
          <w:szCs w:val="24"/>
        </w:rPr>
        <w:t>, basato sulle radici unificanti dei popoli e sullo scambio dei saperi in direzione di</w:t>
      </w:r>
      <w:r>
        <w:rPr>
          <w:sz w:val="24"/>
          <w:szCs w:val="24"/>
        </w:rPr>
        <w:t xml:space="preserve"> una </w:t>
      </w:r>
      <w:r w:rsidRPr="007F668E">
        <w:rPr>
          <w:sz w:val="24"/>
          <w:szCs w:val="24"/>
        </w:rPr>
        <w:t>cultura che promuove la pace</w:t>
      </w:r>
      <w:r w:rsidR="007F668E">
        <w:rPr>
          <w:sz w:val="24"/>
          <w:szCs w:val="24"/>
        </w:rPr>
        <w:t xml:space="preserve"> </w:t>
      </w:r>
      <w:r>
        <w:rPr>
          <w:sz w:val="24"/>
          <w:szCs w:val="24"/>
        </w:rPr>
        <w:t>rientra così a pieno titolo tra le iniziative organizzate nella regione del locarnese per ricordare l’importante evento storico.</w:t>
      </w:r>
    </w:p>
    <w:p w14:paraId="45F08EE1" w14:textId="77777777" w:rsidR="00F534A2" w:rsidRDefault="00461CF0">
      <w:pPr>
        <w:spacing w:after="0"/>
        <w:jc w:val="both"/>
        <w:rPr>
          <w:sz w:val="28"/>
          <w:szCs w:val="28"/>
        </w:rPr>
      </w:pPr>
      <w:r w:rsidRPr="007F668E">
        <w:rPr>
          <w:sz w:val="24"/>
          <w:szCs w:val="24"/>
        </w:rPr>
        <w:t>Per tutta la durata dell’esposizione saranno organizzati momenti d’incontro, con spettacoli di musica, performance e di danza, con laboratori didattici per bambini e per adulti, con conferenze e una sfilata di moda, in collaborazione con gli enti e le associazioni radicate nel territorio ticinese, tra cui la Compagnia di Teatro Tiziana Arnaboldi e il suo Teatro San Materno, La Fondazione Monte Verità di Ascona, La Scuola Arti e Mestieri della Sartoria di Lugano e con il Teatro del tempo di Mario Pagliarani.</w:t>
      </w:r>
    </w:p>
    <w:p w14:paraId="41F3D12D" w14:textId="77777777" w:rsidR="007F668E" w:rsidRDefault="007F668E">
      <w:pPr>
        <w:spacing w:after="0"/>
        <w:jc w:val="both"/>
        <w:rPr>
          <w:sz w:val="24"/>
          <w:szCs w:val="24"/>
        </w:rPr>
      </w:pPr>
    </w:p>
    <w:p w14:paraId="38A622A2" w14:textId="76D28FF7" w:rsidR="00F534A2" w:rsidRDefault="00461CF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Ascona, novembre 2024</w:t>
      </w:r>
    </w:p>
    <w:p w14:paraId="588B72F9" w14:textId="77777777" w:rsidR="00F534A2" w:rsidRDefault="00F534A2">
      <w:pPr>
        <w:spacing w:after="0"/>
        <w:jc w:val="both"/>
      </w:pPr>
    </w:p>
    <w:p w14:paraId="78C6974A" w14:textId="77777777" w:rsidR="00F534A2" w:rsidRDefault="00461CF0">
      <w:pPr>
        <w:spacing w:after="0"/>
        <w:jc w:val="both"/>
        <w:rPr>
          <w:b/>
          <w:bCs/>
        </w:rPr>
      </w:pPr>
      <w:r>
        <w:rPr>
          <w:b/>
          <w:bCs/>
        </w:rPr>
        <w:t xml:space="preserve">JOANA VASCONCELOS </w:t>
      </w:r>
    </w:p>
    <w:p w14:paraId="75A6F41B" w14:textId="77777777" w:rsidR="00F534A2" w:rsidRDefault="00461CF0">
      <w:pPr>
        <w:spacing w:after="0"/>
        <w:rPr>
          <w:bCs/>
        </w:rPr>
      </w:pPr>
      <w:r>
        <w:rPr>
          <w:bCs/>
        </w:rPr>
        <w:t>Ascona (Svizzera), Museo Comunale d’Arte Moderna</w:t>
      </w:r>
    </w:p>
    <w:p w14:paraId="20EFA453" w14:textId="6EA49015" w:rsidR="00F534A2" w:rsidRDefault="00F77B02">
      <w:pPr>
        <w:spacing w:after="0"/>
        <w:jc w:val="both"/>
        <w:rPr>
          <w:b/>
          <w:bCs/>
        </w:rPr>
      </w:pPr>
      <w:r>
        <w:rPr>
          <w:b/>
          <w:bCs/>
        </w:rPr>
        <w:t>15</w:t>
      </w:r>
      <w:r w:rsidR="00461CF0">
        <w:rPr>
          <w:b/>
          <w:bCs/>
        </w:rPr>
        <w:t xml:space="preserve"> giugno - 12 ottobre 2025</w:t>
      </w:r>
    </w:p>
    <w:p w14:paraId="2201EA3B" w14:textId="77777777" w:rsidR="00F77B02" w:rsidRDefault="00F77B02">
      <w:pPr>
        <w:spacing w:after="0"/>
        <w:jc w:val="both"/>
        <w:rPr>
          <w:b/>
          <w:bCs/>
        </w:rPr>
      </w:pPr>
    </w:p>
    <w:p w14:paraId="59B8A1AF" w14:textId="22EB6F38" w:rsidR="00F77B02" w:rsidRPr="00F77B02" w:rsidRDefault="00F77B02">
      <w:pPr>
        <w:spacing w:after="0"/>
        <w:jc w:val="both"/>
      </w:pPr>
      <w:r w:rsidRPr="00F77B02">
        <w:t>Inaugurazione: sabato 14 giugno 2025</w:t>
      </w:r>
    </w:p>
    <w:p w14:paraId="247FC903" w14:textId="77777777" w:rsidR="00F534A2" w:rsidRDefault="00F534A2">
      <w:pPr>
        <w:spacing w:after="0"/>
        <w:jc w:val="both"/>
      </w:pPr>
    </w:p>
    <w:p w14:paraId="554F4F28" w14:textId="77777777" w:rsidR="00F534A2" w:rsidRDefault="00461CF0">
      <w:pPr>
        <w:spacing w:after="0" w:line="240" w:lineRule="auto"/>
        <w:jc w:val="both"/>
        <w:rPr>
          <w:rFonts w:ascii="Calibri" w:hAnsi="Calibri" w:cs="Calibri"/>
          <w:b/>
          <w:lang w:val="it-CH"/>
        </w:rPr>
      </w:pPr>
      <w:r>
        <w:rPr>
          <w:rFonts w:cs="Calibri"/>
          <w:b/>
          <w:lang w:val="it-CH"/>
        </w:rPr>
        <w:t xml:space="preserve">Informazioni: </w:t>
      </w:r>
    </w:p>
    <w:p w14:paraId="5E9C8DEB" w14:textId="77777777" w:rsidR="00F534A2" w:rsidRDefault="00461CF0">
      <w:pPr>
        <w:spacing w:after="0" w:line="240" w:lineRule="auto"/>
        <w:jc w:val="both"/>
        <w:rPr>
          <w:rFonts w:ascii="Calibri" w:hAnsi="Calibri" w:cs="Calibri"/>
          <w:lang w:val="it-CH"/>
        </w:rPr>
      </w:pPr>
      <w:r>
        <w:rPr>
          <w:rFonts w:cs="Calibri"/>
          <w:lang w:val="it-CH"/>
        </w:rPr>
        <w:t xml:space="preserve">tel. +41 (0)91 759 81 40; </w:t>
      </w:r>
      <w:hyperlink r:id="rId10">
        <w:r>
          <w:rPr>
            <w:rStyle w:val="Hyperlink"/>
            <w:rFonts w:cs="Calibri"/>
            <w:lang w:val="it-CH"/>
          </w:rPr>
          <w:t>museo@ascona.ch</w:t>
        </w:r>
      </w:hyperlink>
    </w:p>
    <w:p w14:paraId="36FD48CA" w14:textId="77777777" w:rsidR="00F534A2" w:rsidRDefault="00F534A2">
      <w:pPr>
        <w:spacing w:after="0" w:line="240" w:lineRule="auto"/>
        <w:jc w:val="both"/>
        <w:rPr>
          <w:rFonts w:ascii="Calibri" w:hAnsi="Calibri" w:cs="Calibri"/>
          <w:lang w:val="it-CH"/>
        </w:rPr>
      </w:pPr>
    </w:p>
    <w:p w14:paraId="2DDE2DBF" w14:textId="77777777" w:rsidR="00F534A2" w:rsidRDefault="00461CF0">
      <w:pPr>
        <w:spacing w:after="0" w:line="240" w:lineRule="auto"/>
        <w:jc w:val="both"/>
        <w:rPr>
          <w:rFonts w:ascii="Calibri" w:hAnsi="Calibri" w:cs="Calibri"/>
          <w:lang w:val="it-CH"/>
        </w:rPr>
      </w:pPr>
      <w:r>
        <w:rPr>
          <w:rFonts w:cs="Calibri"/>
          <w:b/>
          <w:lang w:val="it-CH"/>
        </w:rPr>
        <w:t xml:space="preserve">Sito internet: </w:t>
      </w:r>
      <w:hyperlink r:id="rId11">
        <w:r>
          <w:rPr>
            <w:rStyle w:val="Hyperlink"/>
            <w:rFonts w:cs="Calibri"/>
            <w:lang w:val="it-CH"/>
          </w:rPr>
          <w:t>www.museoascona.ch</w:t>
        </w:r>
      </w:hyperlink>
    </w:p>
    <w:p w14:paraId="3F8DD35A" w14:textId="77777777" w:rsidR="00F534A2" w:rsidRDefault="00F534A2">
      <w:pPr>
        <w:spacing w:after="0" w:line="240" w:lineRule="auto"/>
        <w:jc w:val="both"/>
        <w:rPr>
          <w:rFonts w:ascii="Calibri" w:hAnsi="Calibri" w:cs="Calibri"/>
          <w:lang w:val="it-CH"/>
        </w:rPr>
      </w:pPr>
    </w:p>
    <w:p w14:paraId="3EF1EACD" w14:textId="77777777" w:rsidR="00F534A2" w:rsidRDefault="00461CF0">
      <w:pPr>
        <w:spacing w:after="0" w:line="240" w:lineRule="auto"/>
        <w:jc w:val="both"/>
        <w:rPr>
          <w:rFonts w:ascii="Calibri" w:hAnsi="Calibri" w:cs="Calibri"/>
          <w:lang w:val="it-CH"/>
        </w:rPr>
      </w:pPr>
      <w:r>
        <w:rPr>
          <w:rFonts w:cs="Calibri"/>
          <w:b/>
          <w:lang w:val="it-CH"/>
        </w:rPr>
        <w:t>Canali social:</w:t>
      </w:r>
      <w:r>
        <w:rPr>
          <w:rFonts w:cs="Calibri"/>
          <w:lang w:val="it-CH"/>
        </w:rPr>
        <w:t xml:space="preserve"> </w:t>
      </w:r>
    </w:p>
    <w:p w14:paraId="61C9A2C5" w14:textId="77777777" w:rsidR="00F534A2" w:rsidRDefault="00461CF0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cs="Calibri"/>
        </w:rPr>
        <w:t>Facebook @museoascona</w:t>
      </w:r>
    </w:p>
    <w:p w14:paraId="0F7659C7" w14:textId="77777777" w:rsidR="00F534A2" w:rsidRDefault="00461CF0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cs="Calibri"/>
        </w:rPr>
        <w:t>Instagram @museocomunaleascona</w:t>
      </w:r>
    </w:p>
    <w:p w14:paraId="4A5EE496" w14:textId="77777777" w:rsidR="00F534A2" w:rsidRDefault="00461CF0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cs="Calibri"/>
        </w:rPr>
        <w:t xml:space="preserve">TikTok </w:t>
      </w:r>
      <w:proofErr w:type="spellStart"/>
      <w:r>
        <w:rPr>
          <w:rFonts w:cs="Calibri"/>
        </w:rPr>
        <w:t>museocomunaleascona</w:t>
      </w:r>
      <w:proofErr w:type="spellEnd"/>
    </w:p>
    <w:p w14:paraId="3574184C" w14:textId="77777777" w:rsidR="00F534A2" w:rsidRDefault="00F534A2">
      <w:pPr>
        <w:spacing w:after="0"/>
        <w:rPr>
          <w:bCs/>
          <w:lang w:val="it-CH"/>
        </w:rPr>
      </w:pPr>
    </w:p>
    <w:p w14:paraId="41D4F23A" w14:textId="77777777" w:rsidR="00F534A2" w:rsidRDefault="00461CF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Ufficio stampa</w:t>
      </w:r>
    </w:p>
    <w:p w14:paraId="215D7403" w14:textId="77777777" w:rsidR="00F534A2" w:rsidRDefault="00461CF0">
      <w:pPr>
        <w:spacing w:after="0"/>
        <w:rPr>
          <w:b/>
          <w:bCs/>
        </w:rPr>
      </w:pPr>
      <w:r>
        <w:rPr>
          <w:b/>
          <w:bCs/>
        </w:rPr>
        <w:t xml:space="preserve">CLP Relazioni Pubbliche </w:t>
      </w:r>
    </w:p>
    <w:p w14:paraId="193861DF" w14:textId="77777777" w:rsidR="00F534A2" w:rsidRDefault="00461CF0">
      <w:pPr>
        <w:spacing w:after="0"/>
        <w:rPr>
          <w:bCs/>
        </w:rPr>
      </w:pPr>
      <w:r>
        <w:rPr>
          <w:bCs/>
        </w:rPr>
        <w:t xml:space="preserve">Marta Pedroli | M. +39 347 4155017 | E. </w:t>
      </w:r>
      <w:hyperlink r:id="rId12">
        <w:r>
          <w:rPr>
            <w:rStyle w:val="Hyperlink"/>
            <w:bCs/>
          </w:rPr>
          <w:t>marta.pedroli@clp1968.it</w:t>
        </w:r>
      </w:hyperlink>
    </w:p>
    <w:p w14:paraId="230F6621" w14:textId="77777777" w:rsidR="00F534A2" w:rsidRDefault="00461CF0">
      <w:pPr>
        <w:spacing w:after="0"/>
        <w:rPr>
          <w:bCs/>
        </w:rPr>
      </w:pPr>
      <w:r>
        <w:rPr>
          <w:bCs/>
        </w:rPr>
        <w:t xml:space="preserve">T. + 39 02 36755700 | </w:t>
      </w:r>
      <w:hyperlink r:id="rId13">
        <w:r>
          <w:rPr>
            <w:rStyle w:val="Hyperlink"/>
            <w:bCs/>
          </w:rPr>
          <w:t>www.clp1968.it</w:t>
        </w:r>
      </w:hyperlink>
    </w:p>
    <w:p w14:paraId="20CDC9B8" w14:textId="77777777" w:rsidR="00F534A2" w:rsidRDefault="00F534A2">
      <w:pPr>
        <w:spacing w:after="0"/>
        <w:jc w:val="both"/>
      </w:pPr>
    </w:p>
    <w:sectPr w:rsidR="00F534A2">
      <w:headerReference w:type="even" r:id="rId14"/>
      <w:headerReference w:type="default" r:id="rId15"/>
      <w:headerReference w:type="first" r:id="rId16"/>
      <w:pgSz w:w="11906" w:h="16838"/>
      <w:pgMar w:top="1417" w:right="1134" w:bottom="113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C1D62" w14:textId="77777777" w:rsidR="005B6869" w:rsidRDefault="005B6869">
      <w:pPr>
        <w:spacing w:after="0" w:line="240" w:lineRule="auto"/>
      </w:pPr>
      <w:r>
        <w:separator/>
      </w:r>
    </w:p>
  </w:endnote>
  <w:endnote w:type="continuationSeparator" w:id="0">
    <w:p w14:paraId="669A7983" w14:textId="77777777" w:rsidR="005B6869" w:rsidRDefault="005B6869">
      <w:pPr>
        <w:spacing w:after="0" w:line="240" w:lineRule="auto"/>
      </w:pPr>
      <w:r>
        <w:continuationSeparator/>
      </w:r>
    </w:p>
  </w:endnote>
  <w:endnote w:type="continuationNotice" w:id="1">
    <w:p w14:paraId="699C0DA2" w14:textId="77777777" w:rsidR="005B6869" w:rsidRDefault="005B68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0677F" w14:textId="77777777" w:rsidR="005B6869" w:rsidRDefault="005B6869">
      <w:pPr>
        <w:spacing w:after="0" w:line="240" w:lineRule="auto"/>
      </w:pPr>
      <w:r>
        <w:separator/>
      </w:r>
    </w:p>
  </w:footnote>
  <w:footnote w:type="continuationSeparator" w:id="0">
    <w:p w14:paraId="0104C126" w14:textId="77777777" w:rsidR="005B6869" w:rsidRDefault="005B6869">
      <w:pPr>
        <w:spacing w:after="0" w:line="240" w:lineRule="auto"/>
      </w:pPr>
      <w:r>
        <w:continuationSeparator/>
      </w:r>
    </w:p>
  </w:footnote>
  <w:footnote w:type="continuationNotice" w:id="1">
    <w:p w14:paraId="67BF03AB" w14:textId="77777777" w:rsidR="005B6869" w:rsidRDefault="005B68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0230D" w14:textId="77777777" w:rsidR="00F534A2" w:rsidRDefault="00F53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D499B" w14:textId="77777777" w:rsidR="00F534A2" w:rsidRDefault="00F53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341" w:type="dxa"/>
      <w:tblInd w:w="-993" w:type="dxa"/>
      <w:tblLayout w:type="fixed"/>
      <w:tblLook w:val="04A0" w:firstRow="1" w:lastRow="0" w:firstColumn="1" w:lastColumn="0" w:noHBand="0" w:noVBand="1"/>
    </w:tblPr>
    <w:tblGrid>
      <w:gridCol w:w="6525"/>
      <w:gridCol w:w="1414"/>
      <w:gridCol w:w="1701"/>
      <w:gridCol w:w="1701"/>
    </w:tblGrid>
    <w:tr w:rsidR="00F534A2" w14:paraId="3690BE40" w14:textId="77777777">
      <w:tc>
        <w:tcPr>
          <w:tcW w:w="6524" w:type="dxa"/>
          <w:vAlign w:val="center"/>
        </w:tcPr>
        <w:p w14:paraId="29313776" w14:textId="77777777" w:rsidR="00F534A2" w:rsidRDefault="00461CF0">
          <w:pPr>
            <w:pStyle w:val="Header"/>
            <w:widowControl w:val="0"/>
            <w:rPr>
              <w:rFonts w:cstheme="minorHAns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5302C4A" wp14:editId="241FBCC5">
                <wp:extent cx="3632835" cy="1323340"/>
                <wp:effectExtent l="0" t="0" r="0" b="0"/>
                <wp:docPr id="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3244" b="171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32835" cy="1323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4" w:type="dxa"/>
          <w:vAlign w:val="center"/>
        </w:tcPr>
        <w:p w14:paraId="60297FF5" w14:textId="77777777" w:rsidR="00F534A2" w:rsidRDefault="00461CF0">
          <w:pPr>
            <w:pStyle w:val="Header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Via Borgo 34</w:t>
          </w:r>
        </w:p>
        <w:p w14:paraId="331ECEE5" w14:textId="77777777" w:rsidR="00F534A2" w:rsidRDefault="00461CF0">
          <w:pPr>
            <w:pStyle w:val="Header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CH-6612 Ascona</w:t>
          </w:r>
        </w:p>
      </w:tc>
      <w:tc>
        <w:tcPr>
          <w:tcW w:w="1701" w:type="dxa"/>
          <w:vAlign w:val="center"/>
        </w:tcPr>
        <w:p w14:paraId="3FF3E874" w14:textId="77777777" w:rsidR="00F534A2" w:rsidRDefault="00461CF0">
          <w:pPr>
            <w:pStyle w:val="Header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+41 (0)91 759 81 40</w:t>
          </w:r>
        </w:p>
        <w:p w14:paraId="0B298C00" w14:textId="77777777" w:rsidR="00F534A2" w:rsidRDefault="00461CF0">
          <w:pPr>
            <w:pStyle w:val="Header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museo@ascona.ch</w:t>
          </w:r>
        </w:p>
      </w:tc>
      <w:tc>
        <w:tcPr>
          <w:tcW w:w="1701" w:type="dxa"/>
          <w:vAlign w:val="center"/>
        </w:tcPr>
        <w:p w14:paraId="53EC9804" w14:textId="77777777" w:rsidR="00F534A2" w:rsidRDefault="00461CF0">
          <w:pPr>
            <w:pStyle w:val="Header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www.museoascona.ch</w:t>
          </w:r>
        </w:p>
      </w:tc>
    </w:tr>
  </w:tbl>
  <w:p w14:paraId="69DF6D32" w14:textId="77777777" w:rsidR="00F534A2" w:rsidRDefault="00F53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4A2"/>
    <w:rsid w:val="00461CF0"/>
    <w:rsid w:val="005B6869"/>
    <w:rsid w:val="007F668E"/>
    <w:rsid w:val="008C2DCB"/>
    <w:rsid w:val="00944C38"/>
    <w:rsid w:val="009B3903"/>
    <w:rsid w:val="00AD5433"/>
    <w:rsid w:val="00BF3D6C"/>
    <w:rsid w:val="00C353FD"/>
    <w:rsid w:val="00C62562"/>
    <w:rsid w:val="00E03940"/>
    <w:rsid w:val="00F534A2"/>
    <w:rsid w:val="00F7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8451A"/>
  <w15:docId w15:val="{404CA54C-8040-4269-B397-7BF08993E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C65B83"/>
  </w:style>
  <w:style w:type="character" w:customStyle="1" w:styleId="FooterChar">
    <w:name w:val="Footer Char"/>
    <w:basedOn w:val="DefaultParagraphFont"/>
    <w:link w:val="Footer"/>
    <w:uiPriority w:val="99"/>
    <w:qFormat/>
    <w:rsid w:val="00C65B83"/>
  </w:style>
  <w:style w:type="character" w:customStyle="1" w:styleId="InternetLink">
    <w:name w:val="Internet Link"/>
    <w:basedOn w:val="DefaultParagraphFont"/>
    <w:uiPriority w:val="99"/>
    <w:unhideWhenUsed/>
    <w:qFormat/>
    <w:rsid w:val="00C65B83"/>
    <w:rPr>
      <w:color w:val="0563C1" w:themeColor="hyperlink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C65B83"/>
    <w:pPr>
      <w:tabs>
        <w:tab w:val="center" w:pos="4819"/>
        <w:tab w:val="right" w:pos="9638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65B83"/>
    <w:pPr>
      <w:tabs>
        <w:tab w:val="center" w:pos="4819"/>
        <w:tab w:val="right" w:pos="9638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lp1968.i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ta.pedroli@clp1968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useoascona.ch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useo@ascona.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3F67D-251D-44C6-BC4C-FCE1DA80C38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DBDE7749-ECB2-4058-9D8E-722E1050C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10C56-50C5-483D-B659-ACEF5A8D3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535</Words>
  <Characters>3055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6</cp:revision>
  <cp:lastPrinted>2024-10-31T21:47:00Z</cp:lastPrinted>
  <dcterms:created xsi:type="dcterms:W3CDTF">2024-10-31T22:17:00Z</dcterms:created>
  <dcterms:modified xsi:type="dcterms:W3CDTF">2024-11-14T09:28:00Z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